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9488" w14:textId="7A137A89" w:rsidR="006D2079" w:rsidRPr="003C4B66" w:rsidRDefault="00843D8A" w:rsidP="00612CE6">
      <w:pPr>
        <w:pStyle w:val="Heading1"/>
      </w:pPr>
      <w:r>
        <w:t>Child Abuse Prevention Month Press Release Template</w:t>
      </w:r>
    </w:p>
    <w:p w14:paraId="74AE2D40" w14:textId="27E5448C" w:rsidR="00612CE6" w:rsidRPr="003C4B66" w:rsidRDefault="00843D8A" w:rsidP="003C4B66">
      <w:pPr>
        <w:pStyle w:val="Dateline"/>
      </w:pPr>
      <w:r>
        <w:t>2026</w:t>
      </w:r>
    </w:p>
    <w:p w14:paraId="197F1FDD" w14:textId="77777777" w:rsidR="00843D8A" w:rsidRDefault="00843D8A" w:rsidP="00843D8A">
      <w:pPr>
        <w:pStyle w:val="Heading1"/>
      </w:pPr>
      <w:r>
        <w:t xml:space="preserve">FOR IMMEDIATE RELEASE </w:t>
      </w:r>
    </w:p>
    <w:p w14:paraId="132820D6" w14:textId="2E980832" w:rsidR="00843D8A" w:rsidRDefault="00843D8A" w:rsidP="00843D8A">
      <w:pPr>
        <w:pStyle w:val="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[DATE]</w:t>
      </w:r>
    </w:p>
    <w:p w14:paraId="143126B9" w14:textId="038A1CC6" w:rsidR="00843D8A" w:rsidRPr="00843D8A" w:rsidRDefault="00843D8A" w:rsidP="00843D8A">
      <w:pPr>
        <w:pStyle w:val="Bullet"/>
        <w:numPr>
          <w:ilvl w:val="0"/>
          <w:numId w:val="0"/>
        </w:numPr>
        <w:tabs>
          <w:tab w:val="left" w:pos="1440"/>
        </w:tabs>
        <w:rPr>
          <w:b/>
          <w:bCs/>
        </w:rPr>
      </w:pPr>
      <w:r>
        <w:rPr>
          <w:b/>
          <w:bCs/>
        </w:rPr>
        <w:t>CONTACT</w:t>
      </w:r>
      <w:r>
        <w:rPr>
          <w:b/>
          <w:bCs/>
        </w:rPr>
        <w:tab/>
        <w:t>[Name]</w:t>
      </w:r>
      <w:r>
        <w:rPr>
          <w:b/>
          <w:bCs/>
        </w:rPr>
        <w:br/>
      </w:r>
      <w:r>
        <w:rPr>
          <w:b/>
          <w:bCs/>
        </w:rPr>
        <w:tab/>
        <w:t>[Title]</w:t>
      </w:r>
      <w:r>
        <w:rPr>
          <w:b/>
          <w:bCs/>
        </w:rPr>
        <w:br/>
      </w:r>
      <w:r>
        <w:rPr>
          <w:b/>
          <w:bCs/>
        </w:rPr>
        <w:tab/>
        <w:t>[Organization Name]</w:t>
      </w:r>
      <w:r>
        <w:rPr>
          <w:b/>
          <w:bCs/>
        </w:rPr>
        <w:br/>
      </w:r>
      <w:r>
        <w:rPr>
          <w:b/>
          <w:bCs/>
        </w:rPr>
        <w:tab/>
        <w:t>[Phone]</w:t>
      </w:r>
      <w:r>
        <w:rPr>
          <w:b/>
          <w:bCs/>
        </w:rPr>
        <w:br/>
      </w:r>
      <w:r>
        <w:rPr>
          <w:b/>
          <w:bCs/>
        </w:rPr>
        <w:tab/>
        <w:t>[Email]</w:t>
      </w:r>
      <w:r>
        <w:rPr>
          <w:b/>
          <w:bCs/>
        </w:rPr>
        <w:br/>
      </w:r>
      <w:r>
        <w:rPr>
          <w:b/>
          <w:bCs/>
        </w:rPr>
        <w:tab/>
        <w:t xml:space="preserve">[Website] </w:t>
      </w:r>
    </w:p>
    <w:p w14:paraId="01C0821B" w14:textId="615F13D1" w:rsidR="00843D8A" w:rsidRDefault="00843D8A" w:rsidP="00843D8A">
      <w:pPr>
        <w:pStyle w:val="Heading1"/>
        <w:rPr>
          <w:rFonts w:ascii="Times New Roman" w:hAnsi="Times New Roman"/>
        </w:rPr>
      </w:pPr>
      <w:r>
        <w:rPr>
          <w:rStyle w:val="Strong"/>
          <w:b/>
          <w:bCs/>
        </w:rPr>
        <w:t>[Organization Name] Leads Local Action for Child Abuse Prevention Month in South Carolina</w:t>
      </w:r>
      <w:r>
        <w:rPr>
          <w:rStyle w:val="Strong"/>
          <w:b/>
          <w:bCs/>
        </w:rPr>
        <w:br/>
      </w:r>
    </w:p>
    <w:p w14:paraId="514C01D3" w14:textId="7CA72FBA" w:rsidR="00843D8A" w:rsidRDefault="00843D8A" w:rsidP="00843D8A">
      <w:r w:rsidRPr="4090F264">
        <w:rPr>
          <w:rStyle w:val="Strong"/>
        </w:rPr>
        <w:t>[City, SC]</w:t>
      </w:r>
      <w:r>
        <w:t xml:space="preserve"> — April is </w:t>
      </w:r>
      <w:r w:rsidRPr="4090F264">
        <w:rPr>
          <w:rStyle w:val="Strong"/>
          <w:b w:val="0"/>
          <w:bCs w:val="0"/>
        </w:rPr>
        <w:t>Child Abuse Prevention Month</w:t>
      </w:r>
      <w:r>
        <w:t xml:space="preserve">, and </w:t>
      </w:r>
      <w:r w:rsidRPr="4090F264">
        <w:rPr>
          <w:rStyle w:val="Strong"/>
        </w:rPr>
        <w:t>[Organization Name]</w:t>
      </w:r>
      <w:r>
        <w:t xml:space="preserve"> is proud to join Children’s Trust of South Carolina in raising awareness and taking action to ensure all children grow up safe, supported and able to reach their full potential.</w:t>
      </w:r>
    </w:p>
    <w:p w14:paraId="6BEEE873" w14:textId="77777777" w:rsidR="00843D8A" w:rsidRDefault="00843D8A" w:rsidP="00843D8A">
      <w:r>
        <w:t xml:space="preserve">Throughout the month, </w:t>
      </w:r>
      <w:r>
        <w:rPr>
          <w:rStyle w:val="Strong"/>
        </w:rPr>
        <w:t>[Organization Name]</w:t>
      </w:r>
      <w:r>
        <w:t xml:space="preserve"> will lead community-based activities focused on prevention, family strengthening, and public awareness. Planned efforts include </w:t>
      </w:r>
      <w:r>
        <w:rPr>
          <w:rStyle w:val="Strong"/>
        </w:rPr>
        <w:t>[list local activities—e.g., pinwheel gardens, community events, educational workshops, proclamations, school or faith-based partnerships, fundraising activities]</w:t>
      </w:r>
      <w:r>
        <w:t>, all aimed at highlighting what it takes to prevent child abuse and neglect before it occurs.</w:t>
      </w:r>
    </w:p>
    <w:p w14:paraId="47586ABB" w14:textId="24D48DB1" w:rsidR="00843D8A" w:rsidRDefault="00843D8A" w:rsidP="00843D8A">
      <w:r>
        <w:t xml:space="preserve">The </w:t>
      </w:r>
      <w:r w:rsidRPr="186E56B2">
        <w:rPr>
          <w:rStyle w:val="Strong"/>
          <w:b w:val="0"/>
          <w:bCs w:val="0"/>
        </w:rPr>
        <w:t>pinwheel</w:t>
      </w:r>
      <w:r w:rsidRPr="186E56B2">
        <w:rPr>
          <w:b/>
          <w:bCs/>
        </w:rPr>
        <w:t>,</w:t>
      </w:r>
      <w:r>
        <w:t xml:space="preserve"> a statewide and national symbol of Child Abuse Prevention Month, represents happy, healthy childhoods. In South Carolina, it also serves as a reminder that prevention is built through strong </w:t>
      </w:r>
      <w:r w:rsidR="20FE9CAF">
        <w:t xml:space="preserve">communities, </w:t>
      </w:r>
      <w:r w:rsidR="0C2285AD">
        <w:t xml:space="preserve">effective programs, sound policies, and everyday acts of care that support families. </w:t>
      </w:r>
    </w:p>
    <w:p w14:paraId="26035171" w14:textId="3A694C93" w:rsidR="00843D8A" w:rsidRDefault="0C2285AD" w:rsidP="00843D8A">
      <w:r>
        <w:t>“</w:t>
      </w:r>
      <w:r w:rsidRPr="065D6E2C">
        <w:rPr>
          <w:rStyle w:val="Strong"/>
        </w:rPr>
        <w:t>[Quote from organization leader about South Carolina families, prevention, or community responsibility]</w:t>
      </w:r>
      <w:r>
        <w:t xml:space="preserve">,” said </w:t>
      </w:r>
      <w:r w:rsidRPr="065D6E2C">
        <w:rPr>
          <w:rStyle w:val="Strong"/>
        </w:rPr>
        <w:t>[Name, Title]</w:t>
      </w:r>
      <w:r>
        <w:t>. “Prevention happens when neighbors, organizations, and leaders work together to strengthen families and reduce the stress</w:t>
      </w:r>
      <w:r w:rsidR="08CF76FD">
        <w:t>ors</w:t>
      </w:r>
      <w:r>
        <w:t xml:space="preserve"> that can put children at risk.”</w:t>
      </w:r>
    </w:p>
    <w:p w14:paraId="685816CB" w14:textId="15F6855B" w:rsidR="00843D8A" w:rsidRDefault="00843D8A" w:rsidP="00843D8A">
      <w:r>
        <w:t xml:space="preserve">Child abuse and neglect affect every county in South Carolina, but they are </w:t>
      </w:r>
      <w:r w:rsidRPr="00843D8A">
        <w:rPr>
          <w:rStyle w:val="Strong"/>
          <w:b w:val="0"/>
          <w:bCs w:val="0"/>
        </w:rPr>
        <w:t>preventable</w:t>
      </w:r>
      <w:r w:rsidRPr="00843D8A">
        <w:rPr>
          <w:b/>
          <w:bCs/>
        </w:rPr>
        <w:t>.</w:t>
      </w:r>
      <w:r>
        <w:t xml:space="preserve"> Research consistently shows that families are more likely to thrive when they have access to parenting and community support, resources and strong social networks. Community-based organizations like </w:t>
      </w:r>
      <w:r>
        <w:rPr>
          <w:rStyle w:val="Strong"/>
        </w:rPr>
        <w:t>[Organization Name]</w:t>
      </w:r>
      <w:r>
        <w:t xml:space="preserve"> play a crucial role in delivering these protective factors where families live, work and raise their children.</w:t>
      </w:r>
    </w:p>
    <w:p w14:paraId="51250D15" w14:textId="2D7DA19C" w:rsidR="00843D8A" w:rsidRDefault="00843D8A" w:rsidP="00843D8A">
      <w:r>
        <w:t xml:space="preserve">Sue Williams, CEO of Children’s Trust, commended </w:t>
      </w:r>
      <w:r w:rsidRPr="00843D8A">
        <w:rPr>
          <w:b/>
          <w:bCs/>
        </w:rPr>
        <w:t>[Organization Name]</w:t>
      </w:r>
      <w:r>
        <w:t xml:space="preserve"> for its participation in Child Abuse Prevention Month. “Together, we build a stronger South Carolina where children are safe, families are supported and prevention is a shared community responsibility.” </w:t>
      </w:r>
    </w:p>
    <w:p w14:paraId="6964A205" w14:textId="77777777" w:rsidR="00843D8A" w:rsidRDefault="00843D8A" w:rsidP="00843D8A">
      <w:r>
        <w:lastRenderedPageBreak/>
        <w:t xml:space="preserve">To get involved, </w:t>
      </w:r>
      <w:proofErr w:type="gramStart"/>
      <w:r>
        <w:t>make a donation</w:t>
      </w:r>
      <w:proofErr w:type="gramEnd"/>
      <w:r>
        <w:t xml:space="preserve">, or learn more about Child Abuse Prevention Month activities in </w:t>
      </w:r>
      <w:r>
        <w:rPr>
          <w:rStyle w:val="Strong"/>
        </w:rPr>
        <w:t>[community/county]</w:t>
      </w:r>
      <w:r>
        <w:t xml:space="preserve">, visit </w:t>
      </w:r>
      <w:r>
        <w:rPr>
          <w:rStyle w:val="Strong"/>
        </w:rPr>
        <w:t>[website]</w:t>
      </w:r>
      <w:r>
        <w:t xml:space="preserve"> or contact </w:t>
      </w:r>
      <w:r>
        <w:rPr>
          <w:rStyle w:val="Strong"/>
        </w:rPr>
        <w:t>[contact name]</w:t>
      </w:r>
      <w:r>
        <w:t xml:space="preserve"> at </w:t>
      </w:r>
      <w:r>
        <w:rPr>
          <w:rStyle w:val="Strong"/>
        </w:rPr>
        <w:t>[email/phone]</w:t>
      </w:r>
      <w:r>
        <w:t>.</w:t>
      </w:r>
    </w:p>
    <w:p w14:paraId="1F711689" w14:textId="77777777" w:rsidR="00843D8A" w:rsidRDefault="00843D8A" w:rsidP="00843D8A"/>
    <w:p w14:paraId="5FAB8BB5" w14:textId="77777777" w:rsidR="00843D8A" w:rsidRDefault="00843D8A" w:rsidP="00843D8A">
      <w:pPr>
        <w:pStyle w:val="NormalWeb"/>
      </w:pPr>
      <w:r>
        <w:rPr>
          <w:rStyle w:val="Strong"/>
        </w:rPr>
        <w:t>About [Organization Name]</w:t>
      </w:r>
      <w:r>
        <w:br/>
        <w:t>[Brief description of the organization, its mission, and its work supporting children and families in South Carolina.]</w:t>
      </w:r>
    </w:p>
    <w:p w14:paraId="2ACB50CA" w14:textId="0244504C" w:rsidR="00AD137A" w:rsidRPr="00843D8A" w:rsidRDefault="00843D8A" w:rsidP="00843D8A">
      <w:pPr>
        <w:pStyle w:val="Bullet"/>
        <w:numPr>
          <w:ilvl w:val="0"/>
          <w:numId w:val="0"/>
        </w:numPr>
        <w:rPr>
          <w:b/>
          <w:bCs/>
        </w:rPr>
      </w:pPr>
      <w:r w:rsidRPr="00843D8A">
        <w:rPr>
          <w:b/>
          <w:bCs/>
        </w:rPr>
        <w:t xml:space="preserve">About Children’s Trust of South Carolina </w:t>
      </w:r>
    </w:p>
    <w:p w14:paraId="6CD649B3" w14:textId="4405BB38" w:rsidR="00843D8A" w:rsidRDefault="00843D8A" w:rsidP="00843D8A">
      <w:pPr>
        <w:pStyle w:val="Bullet"/>
        <w:numPr>
          <w:ilvl w:val="0"/>
          <w:numId w:val="0"/>
        </w:numPr>
      </w:pPr>
      <w:r>
        <w:t xml:space="preserve">Children’s Trust is the statewide organization working to prevent child abuse and neglect. It leads and supports a network of community-based organizations that share the belief that all children should thrive, live in secure families and be surrounded by supportive communities. Learn more at scchildren.org. </w:t>
      </w:r>
    </w:p>
    <w:p w14:paraId="440F38E8" w14:textId="77777777" w:rsidR="00843D8A" w:rsidRDefault="00843D8A" w:rsidP="00843D8A">
      <w:pPr>
        <w:pStyle w:val="Bullet"/>
        <w:numPr>
          <w:ilvl w:val="0"/>
          <w:numId w:val="0"/>
        </w:numPr>
      </w:pPr>
    </w:p>
    <w:sectPr w:rsidR="00843D8A" w:rsidSect="00B2514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D3D"/>
    <w:multiLevelType w:val="hybridMultilevel"/>
    <w:tmpl w:val="32BE270A"/>
    <w:lvl w:ilvl="0" w:tplc="175476E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82505"/>
    <w:multiLevelType w:val="multilevel"/>
    <w:tmpl w:val="B6DC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00C09"/>
    <w:multiLevelType w:val="hybridMultilevel"/>
    <w:tmpl w:val="B0DC88D4"/>
    <w:lvl w:ilvl="0" w:tplc="C4DA6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36327">
    <w:abstractNumId w:val="0"/>
  </w:num>
  <w:num w:numId="2" w16cid:durableId="265314338">
    <w:abstractNumId w:val="1"/>
  </w:num>
  <w:num w:numId="3" w16cid:durableId="207200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8A"/>
    <w:rsid w:val="002B4276"/>
    <w:rsid w:val="003C4B66"/>
    <w:rsid w:val="0046553D"/>
    <w:rsid w:val="005B7371"/>
    <w:rsid w:val="005E0911"/>
    <w:rsid w:val="00612CE6"/>
    <w:rsid w:val="006D2079"/>
    <w:rsid w:val="007173AE"/>
    <w:rsid w:val="00762D2C"/>
    <w:rsid w:val="00775D23"/>
    <w:rsid w:val="007E45CD"/>
    <w:rsid w:val="00843D8A"/>
    <w:rsid w:val="0090748C"/>
    <w:rsid w:val="00961243"/>
    <w:rsid w:val="009D01D8"/>
    <w:rsid w:val="00AD137A"/>
    <w:rsid w:val="00B25143"/>
    <w:rsid w:val="00C30911"/>
    <w:rsid w:val="00C44182"/>
    <w:rsid w:val="00DE3567"/>
    <w:rsid w:val="065D6E2C"/>
    <w:rsid w:val="08CF76FD"/>
    <w:rsid w:val="0C2285AD"/>
    <w:rsid w:val="186E56B2"/>
    <w:rsid w:val="20FE9CAF"/>
    <w:rsid w:val="4090F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007FE"/>
  <w15:chartTrackingRefBased/>
  <w15:docId w15:val="{54FA4FBA-F053-1340-A159-5AC80EE6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66"/>
    <w:pPr>
      <w:spacing w:after="240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B66"/>
    <w:pPr>
      <w:spacing w:after="0"/>
      <w:outlineLvl w:val="0"/>
    </w:pPr>
    <w:rPr>
      <w:b/>
      <w:bCs/>
      <w:color w:val="595959" w:themeColor="text1" w:themeTint="A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B66"/>
    <w:rPr>
      <w:rFonts w:ascii="Aptos" w:hAnsi="Aptos"/>
      <w:b/>
      <w:bCs/>
      <w:color w:val="595959" w:themeColor="text1" w:themeTint="A6"/>
      <w:sz w:val="32"/>
      <w:szCs w:val="32"/>
    </w:rPr>
  </w:style>
  <w:style w:type="paragraph" w:customStyle="1" w:styleId="Dateline">
    <w:name w:val="Date line"/>
    <w:basedOn w:val="Normal"/>
    <w:qFormat/>
    <w:rsid w:val="003C4B66"/>
    <w:pPr>
      <w:pBdr>
        <w:bottom w:val="single" w:sz="4" w:space="1" w:color="auto"/>
      </w:pBdr>
    </w:pPr>
  </w:style>
  <w:style w:type="paragraph" w:customStyle="1" w:styleId="Bullet">
    <w:name w:val="Bullet"/>
    <w:basedOn w:val="Normal"/>
    <w:rsid w:val="002B4276"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3C4B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4B66"/>
    <w:rPr>
      <w:rFonts w:ascii="Aptos" w:eastAsiaTheme="minorEastAsia" w:hAnsi="Aptos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C4B6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B66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D8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843D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3D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4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williams/Documents/Temp%202025/No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b5e9f-a8c8-4a40-895e-a0cf8f96b402">
      <Terms xmlns="http://schemas.microsoft.com/office/infopath/2007/PartnerControls"/>
    </lcf76f155ced4ddcb4097134ff3c332f>
    <TaxCatchAll xmlns="e7cf757f-ca80-4784-8259-a1dafe2c07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55D8B7165D041960F864376E6B494" ma:contentTypeVersion="19" ma:contentTypeDescription="Create a new document." ma:contentTypeScope="" ma:versionID="fb8be86afdd3db5e0c64c747be0afd2b">
  <xsd:schema xmlns:xsd="http://www.w3.org/2001/XMLSchema" xmlns:xs="http://www.w3.org/2001/XMLSchema" xmlns:p="http://schemas.microsoft.com/office/2006/metadata/properties" xmlns:ns2="e7cf757f-ca80-4784-8259-a1dafe2c07af" xmlns:ns3="df0b5e9f-a8c8-4a40-895e-a0cf8f96b402" targetNamespace="http://schemas.microsoft.com/office/2006/metadata/properties" ma:root="true" ma:fieldsID="b69142d3a2a5d5f16514827a7a59de23" ns2:_="" ns3:_="">
    <xsd:import namespace="e7cf757f-ca80-4784-8259-a1dafe2c07af"/>
    <xsd:import namespace="df0b5e9f-a8c8-4a40-895e-a0cf8f96b4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f757f-ca80-4784-8259-a1dafe2c07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f30157-3eb2-491c-8bea-21c95c0d4c75}" ma:internalName="TaxCatchAll" ma:showField="CatchAllData" ma:web="e7cf757f-ca80-4784-8259-a1dafe2c0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b5e9f-a8c8-4a40-895e-a0cf8f96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59920f-ac6d-4185-aee5-89249d098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6C339-4037-48FB-8F65-979A20AC7AAA}">
  <ds:schemaRefs>
    <ds:schemaRef ds:uri="http://schemas.microsoft.com/office/2006/metadata/properties"/>
    <ds:schemaRef ds:uri="http://schemas.microsoft.com/office/infopath/2007/PartnerControls"/>
    <ds:schemaRef ds:uri="df0b5e9f-a8c8-4a40-895e-a0cf8f96b402"/>
    <ds:schemaRef ds:uri="e7cf757f-ca80-4784-8259-a1dafe2c07af"/>
  </ds:schemaRefs>
</ds:datastoreItem>
</file>

<file path=customXml/itemProps2.xml><?xml version="1.0" encoding="utf-8"?>
<ds:datastoreItem xmlns:ds="http://schemas.openxmlformats.org/officeDocument/2006/customXml" ds:itemID="{FE46BC25-C5AB-465C-B94C-BCD79D0A9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9163A-BE3C-49E9-9E30-7F2111EC8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f757f-ca80-4784-8259-a1dafe2c07af"/>
    <ds:schemaRef ds:uri="df0b5e9f-a8c8-4a40-895e-a0cf8f96b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 template.dotx</Template>
  <TotalTime>1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 Williams</dc:creator>
  <cp:keywords/>
  <dc:description/>
  <cp:lastModifiedBy>Todd Hooks</cp:lastModifiedBy>
  <cp:revision>2</cp:revision>
  <dcterms:created xsi:type="dcterms:W3CDTF">2026-02-25T21:30:00Z</dcterms:created>
  <dcterms:modified xsi:type="dcterms:W3CDTF">2026-02-25T21:30:00Z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0x01010054255D8B7165D041960F864376E6B494</vt:lpwstr>
  </property>
  <property fmtid="{D5CDD505-2E9C-101B-9397-08002B2CF9AE}" pid="3" name="MediaServiceImageTags">
    <vt:lpwstr/>
  </property>
</Properties>
</file>